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32" w:rsidRDefault="00C958AE">
      <w:r w:rsidRPr="00C958AE">
        <w:drawing>
          <wp:inline distT="0" distB="0" distL="0" distR="0">
            <wp:extent cx="9696450" cy="6362700"/>
            <wp:effectExtent l="19050" t="0" r="0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836" cy="6365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3C32" w:rsidSect="00C958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58AE"/>
    <w:rsid w:val="00C958AE"/>
    <w:rsid w:val="00D5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Наталья Геннадьевна</dc:creator>
  <cp:keywords/>
  <dc:description/>
  <cp:lastModifiedBy>Золотухина Наталья Геннадьевна</cp:lastModifiedBy>
  <cp:revision>2</cp:revision>
  <dcterms:created xsi:type="dcterms:W3CDTF">2012-01-16T05:16:00Z</dcterms:created>
  <dcterms:modified xsi:type="dcterms:W3CDTF">2012-01-16T05:17:00Z</dcterms:modified>
</cp:coreProperties>
</file>